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87A" w:rsidRPr="00441039" w:rsidRDefault="009F187A" w:rsidP="009F187A">
      <w:pPr>
        <w:pStyle w:val="a6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 w:rsidRPr="00441039">
        <w:rPr>
          <w:rFonts w:ascii="Times New Roman" w:eastAsia="宋体" w:hAnsi="宋体"/>
          <w:b/>
          <w:sz w:val="44"/>
        </w:rPr>
        <w:t>自主赏析</w:t>
      </w:r>
    </w:p>
    <w:p w:rsidR="009F187A" w:rsidRPr="00441039" w:rsidRDefault="009F187A" w:rsidP="009F187A">
      <w:pPr>
        <w:pStyle w:val="a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 w:rsidRPr="00441039">
        <w:rPr>
          <w:rFonts w:ascii="Times New Roman" w:eastAsia="宋体" w:hAnsi="宋体"/>
          <w:b/>
          <w:sz w:val="36"/>
        </w:rPr>
        <w:t>阁夜</w:t>
      </w:r>
      <w:r w:rsidRPr="00441039">
        <w:rPr>
          <w:rFonts w:ascii="Times New Roman" w:eastAsia="宋体" w:hAnsi="宋体"/>
          <w:sz w:val="36"/>
        </w:rPr>
        <w:t xml:space="preserve">　</w:t>
      </w:r>
      <w:r w:rsidRPr="00441039">
        <w:rPr>
          <w:rFonts w:ascii="Times New Roman" w:eastAsia="宋体" w:hAnsi="宋体"/>
          <w:b/>
          <w:sz w:val="36"/>
        </w:rPr>
        <w:t>李凭箜篌引</w:t>
      </w:r>
      <w:r w:rsidRPr="00441039">
        <w:rPr>
          <w:rFonts w:ascii="Times New Roman" w:eastAsia="宋体" w:hAnsi="宋体"/>
          <w:sz w:val="36"/>
        </w:rPr>
        <w:t xml:space="preserve">　</w:t>
      </w:r>
      <w:r w:rsidRPr="00441039">
        <w:rPr>
          <w:rFonts w:ascii="Times New Roman" w:eastAsia="宋体" w:hAnsi="宋体"/>
          <w:b/>
          <w:sz w:val="36"/>
        </w:rPr>
        <w:t>虞美人</w:t>
      </w:r>
      <w:r w:rsidRPr="00441039">
        <w:rPr>
          <w:rFonts w:ascii="Times New Roman" w:eastAsia="宋体" w:hAnsi="宋体"/>
          <w:sz w:val="36"/>
        </w:rPr>
        <w:t xml:space="preserve">　</w:t>
      </w:r>
      <w:r w:rsidRPr="00441039">
        <w:rPr>
          <w:rFonts w:ascii="Times New Roman" w:eastAsia="宋体" w:hAnsi="宋体"/>
          <w:b/>
          <w:sz w:val="36"/>
        </w:rPr>
        <w:t>苏幕遮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ascii="Times New Roman" w:hAnsi="宋体"/>
          <w:noProof/>
        </w:rPr>
        <w:drawing>
          <wp:inline distT="0" distB="0" distL="0" distR="0">
            <wp:extent cx="3449160" cy="360000"/>
            <wp:effectExtent l="0" t="0" r="0" b="2540"/>
            <wp:docPr id="184" name="达标训练固双基H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91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Arial" w:eastAsia="黑体" w:hAnsi="黑体"/>
          <w:sz w:val="22"/>
        </w:rPr>
        <w:t>一、夯基达标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1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下列词语中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加点字的读音全都相同的一项是</w:t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 xml:space="preserve">　　</w:t>
      </w:r>
      <w:r w:rsidRPr="00441039">
        <w:rPr>
          <w:rFonts w:ascii="Times New Roman" w:hAnsi="宋体"/>
        </w:rPr>
        <w:t>)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A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  <w:em w:val="dot"/>
        </w:rPr>
        <w:t>角</w:t>
      </w:r>
      <w:r w:rsidRPr="00441039">
        <w:rPr>
          <w:rFonts w:ascii="Times New Roman" w:hAnsi="宋体"/>
        </w:rPr>
        <w:t xml:space="preserve">色　　　</w:t>
      </w:r>
      <w:r w:rsidRPr="00441039">
        <w:rPr>
          <w:rFonts w:ascii="Times New Roman" w:hAnsi="宋体"/>
          <w:em w:val="dot"/>
        </w:rPr>
        <w:t>角</w:t>
      </w:r>
      <w:r w:rsidRPr="00441039">
        <w:rPr>
          <w:rFonts w:ascii="Times New Roman" w:hAnsi="宋体"/>
        </w:rPr>
        <w:t>斗　　　独</w:t>
      </w:r>
      <w:r w:rsidRPr="00441039">
        <w:rPr>
          <w:rFonts w:ascii="Times New Roman" w:hAnsi="宋体"/>
          <w:em w:val="dot"/>
        </w:rPr>
        <w:t>角</w:t>
      </w:r>
      <w:r w:rsidRPr="00441039">
        <w:rPr>
          <w:rFonts w:ascii="Times New Roman" w:hAnsi="宋体"/>
        </w:rPr>
        <w:t>兽　　　五更鼓</w:t>
      </w:r>
      <w:r w:rsidRPr="00441039">
        <w:rPr>
          <w:rFonts w:ascii="Times New Roman" w:hAnsi="宋体"/>
          <w:em w:val="dot"/>
        </w:rPr>
        <w:t>角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B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  <w:em w:val="dot"/>
        </w:rPr>
        <w:t>空</w:t>
      </w:r>
      <w:r w:rsidRPr="00441039">
        <w:rPr>
          <w:rFonts w:ascii="Times New Roman" w:hAnsi="宋体"/>
        </w:rPr>
        <w:t>山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  <w:em w:val="dot"/>
        </w:rPr>
        <w:t>空</w:t>
      </w:r>
      <w:r w:rsidRPr="00441039">
        <w:rPr>
          <w:rFonts w:ascii="Times New Roman" w:hAnsi="宋体"/>
        </w:rPr>
        <w:t>闲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  <w:em w:val="dot"/>
        </w:rPr>
        <w:t>空</w:t>
      </w:r>
      <w:r w:rsidRPr="00441039">
        <w:rPr>
          <w:rFonts w:ascii="Times New Roman" w:hAnsi="宋体"/>
        </w:rPr>
        <w:t>白点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目</w:t>
      </w:r>
      <w:r w:rsidRPr="00441039">
        <w:rPr>
          <w:rFonts w:ascii="Times New Roman" w:hAnsi="宋体"/>
          <w:em w:val="dot"/>
        </w:rPr>
        <w:t>空</w:t>
      </w:r>
      <w:r w:rsidRPr="00441039">
        <w:rPr>
          <w:rFonts w:ascii="Times New Roman" w:hAnsi="宋体"/>
        </w:rPr>
        <w:t>一切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C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  <w:em w:val="dot"/>
        </w:rPr>
        <w:t>露</w:t>
      </w:r>
      <w:r w:rsidRPr="00441039">
        <w:rPr>
          <w:rFonts w:ascii="Times New Roman" w:hAnsi="宋体"/>
        </w:rPr>
        <w:t>水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  <w:em w:val="dot"/>
        </w:rPr>
        <w:t>露</w:t>
      </w:r>
      <w:r w:rsidRPr="00441039">
        <w:rPr>
          <w:rFonts w:ascii="Times New Roman" w:hAnsi="宋体"/>
        </w:rPr>
        <w:t>天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花</w:t>
      </w:r>
      <w:r w:rsidRPr="00441039">
        <w:rPr>
          <w:rFonts w:ascii="Times New Roman" w:hAnsi="宋体"/>
          <w:em w:val="dot"/>
        </w:rPr>
        <w:t>露</w:t>
      </w:r>
      <w:r w:rsidRPr="00441039">
        <w:rPr>
          <w:rFonts w:ascii="Times New Roman" w:hAnsi="宋体"/>
        </w:rPr>
        <w:t>水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不</w:t>
      </w:r>
      <w:r w:rsidRPr="00441039">
        <w:rPr>
          <w:rFonts w:ascii="Times New Roman" w:hAnsi="宋体"/>
          <w:em w:val="dot"/>
        </w:rPr>
        <w:t>露</w:t>
      </w:r>
      <w:r w:rsidRPr="00441039">
        <w:rPr>
          <w:rFonts w:ascii="Times New Roman" w:hAnsi="宋体"/>
        </w:rPr>
        <w:t>声色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D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互</w:t>
      </w:r>
      <w:r w:rsidRPr="00441039">
        <w:rPr>
          <w:rFonts w:ascii="Times New Roman" w:hAnsi="宋体"/>
          <w:em w:val="dot"/>
        </w:rPr>
        <w:t>相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  <w:em w:val="dot"/>
        </w:rPr>
        <w:t>相</w:t>
      </w:r>
      <w:r w:rsidRPr="00441039">
        <w:rPr>
          <w:rFonts w:ascii="Times New Roman" w:hAnsi="宋体"/>
        </w:rPr>
        <w:t>对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  <w:em w:val="dot"/>
        </w:rPr>
        <w:t>相</w:t>
      </w:r>
      <w:r w:rsidRPr="00441039">
        <w:rPr>
          <w:rFonts w:ascii="Times New Roman" w:hAnsi="宋体"/>
        </w:rPr>
        <w:t>对论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  <w:em w:val="dot"/>
        </w:rPr>
        <w:t>相</w:t>
      </w:r>
      <w:r w:rsidRPr="00441039">
        <w:rPr>
          <w:rFonts w:ascii="Times New Roman" w:hAnsi="宋体"/>
        </w:rPr>
        <w:t>机行事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hAnsi="宋体"/>
        </w:rPr>
        <w:t>A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Arial"/>
        </w:rPr>
        <w:t>jué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Arial"/>
        </w:rPr>
        <w:t>jué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Arial"/>
        </w:rPr>
        <w:t>jiǎo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Arial"/>
        </w:rPr>
        <w:t>jiǎo</w:t>
      </w:r>
      <w:r w:rsidRPr="00441039">
        <w:rPr>
          <w:rFonts w:ascii="Times New Roman" w:hAnsi="宋体"/>
        </w:rPr>
        <w:t>;B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Arial"/>
        </w:rPr>
        <w:t>kōng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Arial"/>
        </w:rPr>
        <w:t>kòng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Arial"/>
        </w:rPr>
        <w:t>kòng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Arial"/>
        </w:rPr>
        <w:t>kōng</w:t>
      </w:r>
      <w:r w:rsidRPr="00441039">
        <w:rPr>
          <w:rFonts w:ascii="Times New Roman" w:hAnsi="宋体"/>
        </w:rPr>
        <w:t>;C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均读</w:t>
      </w:r>
      <w:r w:rsidRPr="00441039">
        <w:rPr>
          <w:rFonts w:ascii="Arial" w:eastAsia="黑体" w:hAnsi="Arial"/>
        </w:rPr>
        <w:t>lù</w:t>
      </w:r>
      <w:r w:rsidRPr="00441039">
        <w:rPr>
          <w:rFonts w:ascii="Times New Roman" w:hAnsi="宋体"/>
        </w:rPr>
        <w:t>;D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Arial"/>
        </w:rPr>
        <w:t>xiāng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Arial"/>
        </w:rPr>
        <w:t>xiāng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Arial"/>
        </w:rPr>
        <w:t>xiāng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Arial"/>
        </w:rPr>
        <w:t>xiàng</w:t>
      </w:r>
      <w:r w:rsidRPr="00441039">
        <w:rPr>
          <w:rFonts w:ascii="Times New Roman" w:eastAsia="楷体" w:hAnsi="楷体"/>
        </w:rPr>
        <w:t>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hAnsi="宋体"/>
        </w:rPr>
        <w:t>C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2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下列词语中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没有错别字的一项是</w:t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 xml:space="preserve">　　</w:t>
      </w:r>
      <w:r w:rsidRPr="00441039">
        <w:rPr>
          <w:rFonts w:ascii="Times New Roman" w:hAnsi="宋体"/>
        </w:rPr>
        <w:t>)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A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岁暮　　渔樵　　云霄　　天崖海角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B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颓唐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箜篌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装潢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练石补天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C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女娲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描摹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冗长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雕栏玉砌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D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溽暑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窥视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编缉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远见卓识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hAnsi="宋体"/>
        </w:rPr>
        <w:t>A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崖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应为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涯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;B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练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应为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炼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;D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缉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应为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辑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hAnsi="宋体"/>
        </w:rPr>
        <w:t>C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3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下列各句中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加点词的意义与现代汉语相同的一项是</w:t>
      </w:r>
      <w:r w:rsidRPr="00441039">
        <w:rPr>
          <w:rFonts w:ascii="Times New Roman" w:hAnsi="宋体"/>
        </w:rPr>
        <w:ptab w:relativeTo="margin" w:alignment="right" w:leader="none"/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 xml:space="preserve">　　</w:t>
      </w:r>
      <w:r w:rsidRPr="00441039">
        <w:rPr>
          <w:rFonts w:ascii="Times New Roman" w:hAnsi="宋体"/>
        </w:rPr>
        <w:t>)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A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  <w:em w:val="dot"/>
        </w:rPr>
        <w:t>人事</w:t>
      </w:r>
      <w:r w:rsidRPr="00441039">
        <w:rPr>
          <w:rFonts w:ascii="Times New Roman" w:hAnsi="宋体"/>
        </w:rPr>
        <w:t>音书漫寂寥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B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李凭</w:t>
      </w:r>
      <w:r w:rsidRPr="00441039">
        <w:rPr>
          <w:rFonts w:ascii="Times New Roman" w:hAnsi="宋体"/>
          <w:em w:val="dot"/>
        </w:rPr>
        <w:t>中国</w:t>
      </w:r>
      <w:r w:rsidRPr="00441039">
        <w:rPr>
          <w:rFonts w:ascii="Times New Roman" w:hAnsi="宋体"/>
        </w:rPr>
        <w:t>弹箜篌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C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夷歌数处起</w:t>
      </w:r>
      <w:r w:rsidRPr="00441039">
        <w:rPr>
          <w:rFonts w:ascii="Times New Roman" w:hAnsi="宋体"/>
          <w:em w:val="dot"/>
        </w:rPr>
        <w:t>渔樵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D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家住吴门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久作</w:t>
      </w:r>
      <w:r w:rsidRPr="00441039">
        <w:rPr>
          <w:rFonts w:ascii="Times New Roman" w:hAnsi="宋体"/>
          <w:em w:val="dot"/>
        </w:rPr>
        <w:t>长安</w:t>
      </w:r>
      <w:r w:rsidRPr="00441039">
        <w:rPr>
          <w:rFonts w:ascii="Times New Roman" w:hAnsi="宋体"/>
        </w:rPr>
        <w:t>旅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hAnsi="宋体"/>
        </w:rPr>
        <w:t>A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人事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eastAsia="楷体" w:hAnsi="楷体"/>
        </w:rPr>
        <w:t>交游</w:t>
      </w:r>
      <w:r w:rsidRPr="00441039">
        <w:rPr>
          <w:rFonts w:ascii="Times New Roman" w:hAnsi="宋体"/>
        </w:rPr>
        <w:t>;B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中国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eastAsia="楷体" w:hAnsi="楷体"/>
        </w:rPr>
        <w:t>即国中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国都长安之中</w:t>
      </w:r>
      <w:r w:rsidRPr="00441039">
        <w:rPr>
          <w:rFonts w:ascii="Times New Roman" w:hAnsi="宋体"/>
        </w:rPr>
        <w:t>;D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长安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eastAsia="楷体" w:hAnsi="楷体"/>
        </w:rPr>
        <w:t>借指北宋的都城汴京。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hAnsi="宋体"/>
        </w:rPr>
        <w:t>C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4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下列各句中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加点词的意义和用法不同的一组是</w:t>
      </w:r>
      <w:r w:rsidRPr="00441039">
        <w:rPr>
          <w:rFonts w:ascii="Times New Roman" w:hAnsi="宋体"/>
        </w:rPr>
        <w:ptab w:relativeTo="margin" w:alignment="right" w:leader="none"/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 xml:space="preserve">　　</w:t>
      </w:r>
      <w:r w:rsidRPr="00441039">
        <w:rPr>
          <w:rFonts w:ascii="Times New Roman" w:hAnsi="宋体"/>
        </w:rPr>
        <w:t>)</w:t>
      </w:r>
      <w:r w:rsidRPr="00441039">
        <w:rPr>
          <w:rFonts w:ascii="Times New Roman" w:hAnsi="宋体"/>
          <w:sz w:val="20"/>
        </w:rPr>
        <w:t>(</w:t>
      </w:r>
      <w:r w:rsidRPr="00441039">
        <w:rPr>
          <w:rFonts w:ascii="Arial" w:eastAsia="黑体" w:hAnsi="黑体"/>
          <w:sz w:val="20"/>
        </w:rPr>
        <w:t>导学号</w:t>
      </w:r>
      <w:r w:rsidRPr="00441039">
        <w:rPr>
          <w:rFonts w:ascii="Times New Roman" w:hAnsi="宋体"/>
          <w:sz w:val="20"/>
        </w:rPr>
        <w:t>50710022)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A</w:t>
      </w:r>
      <w:r w:rsidRPr="00441039">
        <w:rPr>
          <w:rFonts w:ascii="Times New Roman" w:hAnsi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春花秋月何时了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故乡遥</m:t>
                  </m:r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,</m:t>
                  </m:r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何日去</m:t>
                  </m:r>
                </m:e>
              </m:mr>
            </m:m>
          </m:e>
        </m:d>
      </m:oMath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B</w:t>
      </w:r>
      <w:r w:rsidRPr="00441039">
        <w:rPr>
          <w:rFonts w:ascii="Times New Roman" w:hAnsi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雕栏玉砌应犹在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天下云集响应</m:t>
                  </m:r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,</m:t>
                  </m:r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赢粮而景从</m:t>
                  </m:r>
                </m:e>
              </m:mr>
            </m:m>
          </m:e>
        </m:d>
      </m:oMath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C</w:t>
      </w:r>
      <w:r w:rsidRPr="00441039">
        <w:rPr>
          <w:rFonts w:ascii="Times New Roman" w:hAnsi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五月渔郎相忆否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及时相遣归</m:t>
                  </m:r>
                </m:e>
              </m:mr>
            </m:m>
          </m:e>
        </m:d>
      </m:oMath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lastRenderedPageBreak/>
        <w:t>D</w:t>
      </w:r>
      <w:r w:rsidRPr="00441039">
        <w:rPr>
          <w:rFonts w:ascii="Times New Roman" w:hAnsi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一一风荷举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举所佩玉玦以示之者三</m:t>
                  </m:r>
                </m:e>
              </m:mr>
            </m:m>
          </m:e>
        </m:d>
      </m:oMath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hAnsi="宋体"/>
        </w:rPr>
        <w:t>B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副词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应该</w:t>
      </w:r>
      <w:r w:rsidRPr="00441039">
        <w:rPr>
          <w:rFonts w:ascii="Times New Roman" w:hAnsi="宋体"/>
        </w:rPr>
        <w:t>/</w:t>
      </w:r>
      <w:r w:rsidRPr="00441039">
        <w:rPr>
          <w:rFonts w:ascii="Times New Roman" w:eastAsia="楷体" w:hAnsi="楷体"/>
        </w:rPr>
        <w:t>动词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响应。</w:t>
      </w:r>
      <w:r w:rsidRPr="00441039">
        <w:rPr>
          <w:rFonts w:ascii="Times New Roman" w:hAnsi="宋体"/>
        </w:rPr>
        <w:t>A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疑问代词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什么。</w:t>
      </w:r>
      <w:r w:rsidRPr="00441039">
        <w:rPr>
          <w:rFonts w:ascii="Times New Roman" w:hAnsi="宋体"/>
        </w:rPr>
        <w:t>C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副词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偏指一方。</w:t>
      </w:r>
      <w:r w:rsidRPr="00441039">
        <w:rPr>
          <w:rFonts w:ascii="Times New Roman" w:hAnsi="宋体"/>
        </w:rPr>
        <w:t>D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动词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擎起、举起。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hAnsi="宋体"/>
        </w:rPr>
        <w:t>B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5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名句默写。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(1)</w:t>
      </w:r>
      <w:r w:rsidRPr="00441039">
        <w:rPr>
          <w:rFonts w:ascii="Times New Roman" w:hAnsi="宋体"/>
        </w:rPr>
        <w:t>五更鼓角声悲壮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  <w:color w:val="FF0000"/>
          <w:u w:val="single" w:color="000000"/>
        </w:rPr>
        <w:t xml:space="preserve">　　　　　　　　　　　</w:t>
      </w:r>
      <w:r w:rsidRPr="00441039">
        <w:rPr>
          <w:rFonts w:ascii="Times New Roman" w:hAnsi="宋体"/>
        </w:rPr>
        <w:t>。 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(2)</w:t>
      </w:r>
      <w:r w:rsidRPr="00441039">
        <w:rPr>
          <w:rFonts w:ascii="Times New Roman" w:hAnsi="宋体"/>
        </w:rPr>
        <w:t>昆山玉碎凤凰叫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  <w:color w:val="FF0000"/>
          <w:u w:val="single" w:color="000000"/>
        </w:rPr>
        <w:t xml:space="preserve">　　　　　　　　　　　</w:t>
      </w:r>
      <w:r w:rsidRPr="00441039">
        <w:rPr>
          <w:rFonts w:ascii="Times New Roman" w:hAnsi="宋体"/>
        </w:rPr>
        <w:t>。 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(3)</w:t>
      </w:r>
      <w:r w:rsidRPr="00441039">
        <w:rPr>
          <w:rFonts w:ascii="Times New Roman" w:hAnsi="宋体"/>
        </w:rPr>
        <w:t>女娲炼石补天处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  <w:color w:val="FF0000"/>
          <w:u w:val="single" w:color="000000"/>
        </w:rPr>
        <w:t xml:space="preserve">　　　　　　　　　　　</w:t>
      </w:r>
      <w:r w:rsidRPr="00441039">
        <w:rPr>
          <w:rFonts w:ascii="Times New Roman" w:hAnsi="宋体"/>
        </w:rPr>
        <w:t>。 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(4)</w:t>
      </w:r>
      <w:r w:rsidRPr="00441039">
        <w:rPr>
          <w:rFonts w:ascii="Times New Roman" w:hAnsi="宋体"/>
        </w:rPr>
        <w:t>春花秋月何时了</w:t>
      </w:r>
      <w:r w:rsidRPr="00441039">
        <w:rPr>
          <w:rFonts w:ascii="Times New Roman" w:hAnsi="宋体"/>
        </w:rPr>
        <w:t>?</w:t>
      </w:r>
      <w:r w:rsidRPr="00441039">
        <w:rPr>
          <w:rFonts w:ascii="Times New Roman" w:hAnsi="宋体"/>
        </w:rPr>
        <w:t>往事知多少。</w:t>
      </w:r>
      <w:r w:rsidRPr="00441039">
        <w:rPr>
          <w:rFonts w:ascii="Times New Roman" w:hAnsi="宋体"/>
          <w:color w:val="FF0000"/>
          <w:u w:val="single" w:color="000000"/>
        </w:rPr>
        <w:t xml:space="preserve">　　　　　　　　　　　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  <w:color w:val="FF0000"/>
          <w:u w:val="single" w:color="000000"/>
        </w:rPr>
        <w:t xml:space="preserve">　　　　　　　　　　　</w:t>
      </w:r>
      <w:r w:rsidRPr="00441039">
        <w:rPr>
          <w:rFonts w:ascii="Times New Roman" w:hAnsi="宋体"/>
        </w:rPr>
        <w:t>。 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(5)</w:t>
      </w:r>
      <w:r w:rsidRPr="00441039">
        <w:rPr>
          <w:rFonts w:ascii="Times New Roman" w:hAnsi="宋体"/>
        </w:rPr>
        <w:t>雕栏玉砌应犹在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  <w:color w:val="FF0000"/>
          <w:u w:val="single" w:color="000000"/>
        </w:rPr>
        <w:t xml:space="preserve">　　　　　　　　　　　</w:t>
      </w:r>
      <w:r w:rsidRPr="00441039">
        <w:rPr>
          <w:rFonts w:ascii="Times New Roman" w:hAnsi="宋体"/>
        </w:rPr>
        <w:t>。问君能有几多愁</w:t>
      </w:r>
      <w:r w:rsidRPr="00441039">
        <w:rPr>
          <w:rFonts w:ascii="Times New Roman" w:hAnsi="宋体"/>
        </w:rPr>
        <w:t>?</w:t>
      </w:r>
      <w:r w:rsidRPr="00441039">
        <w:rPr>
          <w:rFonts w:ascii="Times New Roman" w:hAnsi="宋体"/>
          <w:color w:val="FF0000"/>
          <w:u w:val="single" w:color="000000"/>
        </w:rPr>
        <w:t xml:space="preserve">　　　　　　　　　　　</w:t>
      </w:r>
      <w:r w:rsidRPr="00441039">
        <w:rPr>
          <w:rFonts w:ascii="Times New Roman" w:hAnsi="宋体"/>
        </w:rPr>
        <w:t>。 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(6)</w:t>
      </w:r>
      <w:r w:rsidRPr="00441039">
        <w:rPr>
          <w:rFonts w:ascii="Times New Roman" w:hAnsi="宋体"/>
          <w:color w:val="FF0000"/>
          <w:u w:val="single" w:color="000000"/>
        </w:rPr>
        <w:t xml:space="preserve">　　　　　　　　　　　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水面清圆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一一风荷举。 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hAnsi="宋体"/>
        </w:rPr>
        <w:t>(1)</w:t>
      </w:r>
      <w:r w:rsidRPr="00441039">
        <w:rPr>
          <w:rFonts w:ascii="Times New Roman" w:hAnsi="宋体"/>
        </w:rPr>
        <w:t xml:space="preserve">三峡星河影动摇　</w:t>
      </w:r>
      <w:r w:rsidRPr="00441039">
        <w:rPr>
          <w:rFonts w:ascii="Times New Roman" w:hAnsi="宋体"/>
        </w:rPr>
        <w:t>(2)</w:t>
      </w:r>
      <w:r w:rsidRPr="00441039">
        <w:rPr>
          <w:rFonts w:ascii="Times New Roman" w:hAnsi="宋体"/>
        </w:rPr>
        <w:t xml:space="preserve">芙蓉泣露香兰笑　</w:t>
      </w:r>
      <w:r w:rsidRPr="00441039">
        <w:rPr>
          <w:rFonts w:ascii="Times New Roman" w:hAnsi="宋体"/>
        </w:rPr>
        <w:t>(3)</w:t>
      </w:r>
      <w:r w:rsidRPr="00441039">
        <w:rPr>
          <w:rFonts w:ascii="Times New Roman" w:hAnsi="宋体"/>
        </w:rPr>
        <w:t xml:space="preserve">石破天惊逗秋雨　</w:t>
      </w:r>
      <w:r w:rsidRPr="00441039">
        <w:rPr>
          <w:rFonts w:ascii="Times New Roman" w:hAnsi="宋体"/>
        </w:rPr>
        <w:t>(4)</w:t>
      </w:r>
      <w:r w:rsidRPr="00441039">
        <w:rPr>
          <w:rFonts w:ascii="Times New Roman" w:hAnsi="宋体"/>
        </w:rPr>
        <w:t xml:space="preserve">小楼昨夜又东风　故国不堪回首月明中　</w:t>
      </w:r>
      <w:r w:rsidRPr="00441039">
        <w:rPr>
          <w:rFonts w:ascii="Times New Roman" w:hAnsi="宋体"/>
        </w:rPr>
        <w:t>(5)</w:t>
      </w:r>
      <w:r w:rsidRPr="00441039">
        <w:rPr>
          <w:rFonts w:ascii="Times New Roman" w:hAnsi="宋体"/>
        </w:rPr>
        <w:t xml:space="preserve">只是朱颜改　恰似一江春水向东流　</w:t>
      </w:r>
      <w:r w:rsidRPr="00441039">
        <w:rPr>
          <w:rFonts w:ascii="Times New Roman" w:hAnsi="宋体"/>
        </w:rPr>
        <w:t>(6)</w:t>
      </w:r>
      <w:r w:rsidRPr="00441039">
        <w:rPr>
          <w:rFonts w:ascii="Times New Roman" w:hAnsi="宋体"/>
        </w:rPr>
        <w:t>叶上初阳干宿雨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Arial" w:eastAsia="黑体" w:hAnsi="黑体"/>
          <w:sz w:val="22"/>
        </w:rPr>
        <w:t>二、阅读理解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(</w:t>
      </w:r>
      <w:r w:rsidRPr="00441039">
        <w:rPr>
          <w:rFonts w:ascii="Arial" w:eastAsia="黑体" w:hAnsi="黑体"/>
        </w:rPr>
        <w:t>一</w:t>
      </w:r>
      <w:r w:rsidRPr="00441039">
        <w:rPr>
          <w:rFonts w:ascii="Times New Roman" w:hAnsi="宋体"/>
        </w:rPr>
        <w:t>)</w:t>
      </w:r>
      <w:r w:rsidRPr="00441039">
        <w:rPr>
          <w:rFonts w:ascii="Arial" w:eastAsia="黑体" w:hAnsi="黑体"/>
        </w:rPr>
        <w:t>课内阅读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Arial" w:eastAsia="黑体" w:hAnsi="黑体"/>
        </w:rPr>
        <w:t>阅读下面的诗歌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黑体"/>
        </w:rPr>
        <w:t>完成第</w:t>
      </w:r>
      <w:r w:rsidRPr="00441039">
        <w:rPr>
          <w:rFonts w:ascii="Times New Roman" w:hAnsi="宋体"/>
        </w:rPr>
        <w:t>6~7</w:t>
      </w:r>
      <w:r w:rsidRPr="00441039">
        <w:rPr>
          <w:rFonts w:ascii="Arial" w:eastAsia="黑体" w:hAnsi="黑体"/>
        </w:rPr>
        <w:t>题。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eastAsia="方正宋黑_GBK"/>
        </w:rPr>
        <w:t>阁</w:t>
      </w:r>
      <w:r w:rsidRPr="00441039">
        <w:rPr>
          <w:rFonts w:ascii="Times New Roman" w:hAnsi="宋体"/>
        </w:rPr>
        <w:t xml:space="preserve">　</w:t>
      </w:r>
      <w:r w:rsidRPr="00441039">
        <w:rPr>
          <w:rFonts w:eastAsia="方正宋黑_GBK"/>
        </w:rPr>
        <w:t>夜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eastAsia="楷体" w:hAnsi="楷体"/>
        </w:rPr>
        <w:tab/>
      </w:r>
      <w:r w:rsidRPr="00441039">
        <w:rPr>
          <w:rFonts w:ascii="Times New Roman" w:hAnsi="宋体"/>
        </w:rPr>
        <w:t>[</w:t>
      </w:r>
      <w:r w:rsidRPr="00441039">
        <w:rPr>
          <w:rFonts w:ascii="Times New Roman" w:eastAsia="楷体" w:hAnsi="楷体"/>
        </w:rPr>
        <w:t>唐</w:t>
      </w:r>
      <w:r w:rsidRPr="00441039">
        <w:rPr>
          <w:rFonts w:ascii="Times New Roman" w:hAnsi="宋体"/>
        </w:rPr>
        <w:t>]</w:t>
      </w:r>
      <w:r w:rsidRPr="00441039">
        <w:rPr>
          <w:rFonts w:ascii="Times New Roman" w:eastAsia="楷体" w:hAnsi="楷体"/>
        </w:rPr>
        <w:t>杜甫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岁暮阴阳催短景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天涯霜雪霁寒宵。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五更鼓角声悲壮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三峡星河影动摇。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野哭千家闻战伐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夷歌数处起渔樵。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卧龙跃马终黄土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人事音书漫寂寥。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6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本诗的第二联是千古名句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被苏东坡称为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七言之伟丽者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。对此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你是怎样理解的</w:t>
      </w:r>
      <w:r w:rsidRPr="00441039">
        <w:rPr>
          <w:rFonts w:ascii="Times New Roman" w:hAnsi="宋体"/>
        </w:rPr>
        <w:t>?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参考答案：</w:t>
      </w:r>
      <w:r w:rsidRPr="00441039">
        <w:rPr>
          <w:rFonts w:ascii="Times New Roman" w:hAnsi="宋体"/>
        </w:rPr>
        <w:t>这一联从所听所见入手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描绘十分生动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因为战争频繁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鼓角之声不绝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尤其在霜天欲晓之时更加嘹亮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听起来感到更加悲壮。西阁下临长江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冬天江水清澈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星河明灿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倒影映入江水摇曳闪烁。这两句是写景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语言奇丽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形象生动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不过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忧国忧民的诗人杜甫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描写那特定环境中的自然景物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其中也有时代动荡的影子。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7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结尾一句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表现的是诗人的颓唐吗</w:t>
      </w:r>
      <w:r w:rsidRPr="00441039">
        <w:rPr>
          <w:rFonts w:ascii="Times New Roman" w:hAnsi="宋体"/>
        </w:rPr>
        <w:t>?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参考答案：</w:t>
      </w:r>
      <w:r w:rsidRPr="00441039">
        <w:rPr>
          <w:rFonts w:ascii="Times New Roman" w:hAnsi="宋体"/>
        </w:rPr>
        <w:t>最后一联一方面是借凭吊古人来抒发自己的抑郁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另一方面是抒发流落夔州、抱负不能施展、亲友尽疏的激愤之情。结尾一句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表面似是颓唐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实则是感情激越的反语。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Arial" w:eastAsia="黑体" w:hAnsi="黑体"/>
        </w:rPr>
        <w:t>阅读下面的诗歌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黑体"/>
        </w:rPr>
        <w:t>完成第</w:t>
      </w:r>
      <w:r w:rsidRPr="00441039">
        <w:rPr>
          <w:rFonts w:ascii="Times New Roman" w:hAnsi="宋体"/>
        </w:rPr>
        <w:t>8~11</w:t>
      </w:r>
      <w:r w:rsidRPr="00441039">
        <w:rPr>
          <w:rFonts w:ascii="Arial" w:eastAsia="黑体" w:hAnsi="黑体"/>
        </w:rPr>
        <w:t>题。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eastAsia="方正宋黑_GBK"/>
        </w:rPr>
        <w:t>虞美人</w:t>
      </w:r>
    </w:p>
    <w:p w:rsidR="009F187A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eastAsia="楷体" w:hAnsi="楷体"/>
        </w:rPr>
        <w:tab/>
      </w:r>
      <w:r w:rsidRPr="00441039">
        <w:rPr>
          <w:rFonts w:ascii="Times New Roman" w:hAnsi="宋体"/>
        </w:rPr>
        <w:t>[</w:t>
      </w:r>
      <w:r w:rsidRPr="00441039">
        <w:rPr>
          <w:rFonts w:ascii="Times New Roman" w:eastAsia="楷体" w:hAnsi="楷体"/>
        </w:rPr>
        <w:t>南唐</w:t>
      </w:r>
      <w:r w:rsidRPr="00441039">
        <w:rPr>
          <w:rFonts w:ascii="Times New Roman" w:hAnsi="宋体"/>
        </w:rPr>
        <w:t>]</w:t>
      </w:r>
      <w:r w:rsidRPr="00441039">
        <w:rPr>
          <w:rFonts w:ascii="Times New Roman" w:eastAsia="楷体" w:hAnsi="楷体"/>
        </w:rPr>
        <w:t>李煜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eastAsia="楷体" w:hAnsi="楷体"/>
        </w:rPr>
        <w:lastRenderedPageBreak/>
        <w:t>春花秋月何时了</w:t>
      </w:r>
      <w:r w:rsidRPr="00441039">
        <w:rPr>
          <w:rFonts w:ascii="Times New Roman" w:hAnsi="宋体"/>
        </w:rPr>
        <w:t>?</w:t>
      </w:r>
      <w:r w:rsidRPr="00441039">
        <w:rPr>
          <w:rFonts w:ascii="Times New Roman" w:eastAsia="楷体" w:hAnsi="楷体"/>
        </w:rPr>
        <w:t>往事知多少。小楼昨夜又东风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故国不堪回首月明中。</w:t>
      </w:r>
      <w:r w:rsidRPr="00441039">
        <w:rPr>
          <w:rFonts w:ascii="Times New Roman" w:hAnsi="宋体"/>
        </w:rPr>
        <w:t xml:space="preserve">　　</w:t>
      </w:r>
      <w:r w:rsidRPr="00441039">
        <w:rPr>
          <w:rFonts w:ascii="Times New Roman" w:eastAsia="楷体" w:hAnsi="楷体"/>
        </w:rPr>
        <w:t>雕栏玉砌应犹在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只是朱颜改。问君能有几多愁</w:t>
      </w:r>
      <w:r w:rsidRPr="00441039">
        <w:rPr>
          <w:rFonts w:ascii="Times New Roman" w:hAnsi="宋体"/>
        </w:rPr>
        <w:t>?</w:t>
      </w:r>
      <w:r w:rsidRPr="00441039">
        <w:rPr>
          <w:rFonts w:ascii="Times New Roman" w:eastAsia="楷体" w:hAnsi="楷体"/>
        </w:rPr>
        <w:t>恰似一江春水向东流。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8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为什么词中两次提到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月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这个意象</w:t>
      </w:r>
      <w:r w:rsidRPr="00441039">
        <w:rPr>
          <w:rFonts w:ascii="Times New Roman" w:hAnsi="宋体"/>
        </w:rPr>
        <w:t>?</w:t>
      </w:r>
      <w:r w:rsidRPr="00441039">
        <w:rPr>
          <w:rFonts w:ascii="Times New Roman" w:hAnsi="宋体"/>
        </w:rPr>
        <w:t>联系我们读过的诗歌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月亮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这个意象有什么特殊含义吗</w:t>
      </w:r>
      <w:r w:rsidRPr="00441039">
        <w:rPr>
          <w:rFonts w:ascii="Times New Roman" w:hAnsi="宋体"/>
        </w:rPr>
        <w:t xml:space="preserve">? 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参考答案：</w:t>
      </w:r>
      <w:r w:rsidRPr="00441039">
        <w:rPr>
          <w:rFonts w:ascii="Times New Roman" w:hAnsi="宋体"/>
        </w:rPr>
        <w:t>词中两次提到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月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都寄予了词人对故国繁华奢靡生活的怀念之情。因为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举头望明月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低头思故乡</w:t>
      </w:r>
      <w:r w:rsidRPr="00441039">
        <w:rPr>
          <w:rFonts w:ascii="Times New Roman" w:hAnsi="Times New Roman"/>
        </w:rPr>
        <w:t>”“</w:t>
      </w:r>
      <w:r w:rsidRPr="00441039">
        <w:rPr>
          <w:rFonts w:ascii="Times New Roman" w:hAnsi="宋体"/>
        </w:rPr>
        <w:t>月是故乡明</w:t>
      </w:r>
      <w:r w:rsidRPr="00441039">
        <w:rPr>
          <w:rFonts w:ascii="Times New Roman" w:hAnsi="Times New Roman"/>
        </w:rPr>
        <w:t>”“</w:t>
      </w:r>
      <w:r w:rsidRPr="00441039">
        <w:rPr>
          <w:rFonts w:ascii="Times New Roman" w:hAnsi="宋体"/>
        </w:rPr>
        <w:t>海上生明月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天涯共此时</w:t>
      </w:r>
      <w:r w:rsidRPr="00441039">
        <w:rPr>
          <w:rFonts w:ascii="Times New Roman" w:hAnsi="Times New Roman"/>
        </w:rPr>
        <w:t>”“</w:t>
      </w:r>
      <w:r w:rsidRPr="00441039">
        <w:rPr>
          <w:rFonts w:ascii="Times New Roman" w:hAnsi="宋体"/>
        </w:rPr>
        <w:t>我寄愁心与明月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等名句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都提到了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月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诗人都通过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月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来表现怀念故乡、怀念亲人的主题。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9</w:t>
      </w:r>
      <w:r w:rsidRPr="00441039">
        <w:rPr>
          <w:rFonts w:ascii="Times New Roman" w:hAnsi="Times New Roman"/>
        </w:rPr>
        <w:t>.“</w:t>
      </w:r>
      <w:r w:rsidRPr="00441039">
        <w:rPr>
          <w:rFonts w:ascii="Times New Roman" w:hAnsi="宋体"/>
        </w:rPr>
        <w:t>小楼昨夜又东风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中的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又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表现了词人怎样的思想感情</w:t>
      </w:r>
      <w:r w:rsidRPr="00441039">
        <w:rPr>
          <w:rFonts w:ascii="Times New Roman" w:hAnsi="宋体"/>
        </w:rPr>
        <w:t>?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参考答案：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又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字点明他归来后又过了一年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时光在不断流逝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与开头句照应。季节的变化引起他的无限感慨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感慨人的生命随着花谢月残而长逝不返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感慨复国之梦随着花开月圆而逐步破灭。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10</w:t>
      </w:r>
      <w:r w:rsidRPr="00441039">
        <w:rPr>
          <w:rFonts w:ascii="Times New Roman" w:hAnsi="Times New Roman"/>
        </w:rPr>
        <w:t>.“</w:t>
      </w:r>
      <w:r w:rsidRPr="00441039">
        <w:rPr>
          <w:rFonts w:ascii="Times New Roman" w:hAnsi="宋体"/>
        </w:rPr>
        <w:t>问君能有几多愁</w:t>
      </w:r>
      <w:r w:rsidRPr="00441039">
        <w:rPr>
          <w:rFonts w:ascii="Times New Roman" w:hAnsi="宋体"/>
        </w:rPr>
        <w:t>?</w:t>
      </w:r>
      <w:r w:rsidRPr="00441039">
        <w:rPr>
          <w:rFonts w:ascii="Times New Roman" w:hAnsi="宋体"/>
        </w:rPr>
        <w:t>恰似一江春水向东流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是千古名句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怎样理解此句的妙处</w:t>
      </w:r>
      <w:r w:rsidRPr="00441039">
        <w:rPr>
          <w:rFonts w:ascii="Times New Roman" w:hAnsi="宋体"/>
        </w:rPr>
        <w:t xml:space="preserve">? 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参考答案：</w:t>
      </w:r>
      <w:r w:rsidRPr="00441039">
        <w:rPr>
          <w:rFonts w:ascii="Times New Roman" w:hAnsi="宋体"/>
        </w:rPr>
        <w:t>词人用夸张、比喻的手法将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愁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表达得淋漓尽致。这里的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愁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思如春水般汪洋恣肆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曲折回旋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一泻千里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长流不息。至此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亡国所带给词人的万般愁情便赋予了具象和生动的质感。读者无不感受到词人内心的巨大痛苦。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11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在前六句中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哪个字可以作为全词的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词眼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?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参考答案：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改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。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只是朱颜改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的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改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字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改变的不仅仅是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朱颜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还有人的地位</w:t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>由一国之君沦为阶下囚</w:t>
      </w:r>
      <w:r w:rsidRPr="00441039">
        <w:rPr>
          <w:rFonts w:ascii="Times New Roman" w:hAnsi="宋体"/>
        </w:rPr>
        <w:t>),</w:t>
      </w:r>
      <w:r w:rsidRPr="00441039">
        <w:rPr>
          <w:rFonts w:ascii="Times New Roman" w:hAnsi="宋体"/>
        </w:rPr>
        <w:t>人的感受</w:t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>由安富尊荣到忍辱蒙羞</w:t>
      </w:r>
      <w:r w:rsidRPr="00441039">
        <w:rPr>
          <w:rFonts w:ascii="Times New Roman" w:hAnsi="宋体"/>
        </w:rPr>
        <w:t>)</w:t>
      </w:r>
      <w:r w:rsidRPr="00441039">
        <w:rPr>
          <w:rFonts w:ascii="Times New Roman" w:hAnsi="宋体"/>
        </w:rPr>
        <w:t>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(</w:t>
      </w:r>
      <w:r w:rsidRPr="00441039">
        <w:rPr>
          <w:rFonts w:ascii="Arial" w:eastAsia="黑体" w:hAnsi="黑体"/>
        </w:rPr>
        <w:t>二</w:t>
      </w:r>
      <w:r w:rsidRPr="00441039">
        <w:rPr>
          <w:rFonts w:ascii="Times New Roman" w:hAnsi="宋体"/>
        </w:rPr>
        <w:t>)</w:t>
      </w:r>
      <w:r w:rsidRPr="00441039">
        <w:rPr>
          <w:rFonts w:ascii="Arial" w:eastAsia="黑体" w:hAnsi="黑体"/>
        </w:rPr>
        <w:t>拓展阅读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Arial" w:eastAsia="黑体" w:hAnsi="黑体"/>
        </w:rPr>
        <w:t>阅读下面这首词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黑体"/>
        </w:rPr>
        <w:t>完成第</w:t>
      </w:r>
      <w:r w:rsidRPr="00441039">
        <w:rPr>
          <w:rFonts w:ascii="Times New Roman" w:hAnsi="宋体"/>
        </w:rPr>
        <w:t>12~13</w:t>
      </w:r>
      <w:r w:rsidRPr="00441039">
        <w:rPr>
          <w:rFonts w:ascii="Arial" w:eastAsia="黑体" w:hAnsi="黑体"/>
        </w:rPr>
        <w:t>题。</w:t>
      </w:r>
      <w:r w:rsidRPr="00441039">
        <w:rPr>
          <w:rFonts w:ascii="Times New Roman" w:hAnsi="宋体"/>
          <w:sz w:val="20"/>
        </w:rPr>
        <w:t>(</w:t>
      </w:r>
      <w:r w:rsidRPr="00441039">
        <w:rPr>
          <w:rFonts w:ascii="Arial" w:eastAsia="黑体" w:hAnsi="黑体"/>
          <w:sz w:val="20"/>
        </w:rPr>
        <w:t>导学号</w:t>
      </w:r>
      <w:r w:rsidRPr="00441039">
        <w:rPr>
          <w:rFonts w:ascii="Times New Roman" w:hAnsi="宋体"/>
          <w:sz w:val="20"/>
        </w:rPr>
        <w:t>50710023)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eastAsia="方正宋黑_GBK"/>
        </w:rPr>
        <w:t>清平乐</w:t>
      </w:r>
    </w:p>
    <w:p w:rsidR="009F187A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eastAsia="楷体" w:hAnsi="楷体"/>
        </w:rPr>
        <w:tab/>
      </w:r>
      <w:r w:rsidRPr="00441039">
        <w:rPr>
          <w:rFonts w:ascii="Times New Roman" w:hAnsi="宋体"/>
        </w:rPr>
        <w:t>[</w:t>
      </w:r>
      <w:r w:rsidRPr="00441039">
        <w:rPr>
          <w:rFonts w:ascii="Times New Roman" w:eastAsia="楷体" w:hAnsi="楷体"/>
        </w:rPr>
        <w:t>南唐</w:t>
      </w:r>
      <w:r w:rsidRPr="00441039">
        <w:rPr>
          <w:rFonts w:ascii="Times New Roman" w:hAnsi="宋体"/>
        </w:rPr>
        <w:t>]</w:t>
      </w:r>
      <w:r w:rsidRPr="00441039">
        <w:rPr>
          <w:rFonts w:ascii="Times New Roman" w:eastAsia="楷体" w:hAnsi="楷体"/>
        </w:rPr>
        <w:t>李煜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eastAsia="楷体" w:hAnsi="楷体"/>
        </w:rPr>
        <w:t>别来春半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触目愁断肠。砌下落梅如雪乱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拂了一身还满。</w:t>
      </w:r>
      <w:r w:rsidRPr="00441039">
        <w:rPr>
          <w:rFonts w:ascii="Times New Roman" w:hAnsi="宋体"/>
        </w:rPr>
        <w:t xml:space="preserve">　　</w:t>
      </w:r>
      <w:r w:rsidRPr="00441039">
        <w:rPr>
          <w:rFonts w:ascii="Times New Roman" w:eastAsia="楷体" w:hAnsi="楷体"/>
        </w:rPr>
        <w:t>雁来音信无凭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路遥归梦难成。离恨恰如春草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更行更远还生。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12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词人之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愁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的具体内涵是什么</w:t>
      </w:r>
      <w:r w:rsidRPr="00441039">
        <w:rPr>
          <w:rFonts w:ascii="Times New Roman" w:hAnsi="宋体"/>
        </w:rPr>
        <w:t>?</w:t>
      </w:r>
      <w:r w:rsidRPr="00441039">
        <w:rPr>
          <w:rFonts w:ascii="Times New Roman" w:hAnsi="宋体"/>
        </w:rPr>
        <w:t>说说词人是怎样描写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触目之愁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的。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楷体" w:hAnsi="楷体"/>
        </w:rPr>
        <w:t>李煜是一个亡国之君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结合这首词的写作背景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可以推知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愁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的具体内涵</w:t>
      </w:r>
      <w:r w:rsidRPr="00441039">
        <w:rPr>
          <w:rFonts w:ascii="Times New Roman" w:hAnsi="宋体"/>
        </w:rPr>
        <w:t>;</w:t>
      </w:r>
      <w:r w:rsidRPr="00441039">
        <w:rPr>
          <w:rFonts w:ascii="Times New Roman" w:eastAsia="楷体" w:hAnsi="楷体"/>
        </w:rPr>
        <w:t>抓住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愁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字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结合词句进行分析。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参考答案：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愁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指离愁别恨。描写方法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宋体"/>
        </w:rPr>
        <w:t>融情于景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词人就这样开门见山地写出了特定的环境和心情。使他最为触目伤情的莫过于那台阶下的落梅了。那白色的梅花从树上纷纷飘落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令人心烦意乱。既写了时当春半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使人肠断的景致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也写了久立花下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离愁满怀的情绪。纷乱的落花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使人联想到愁绪的烦乱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落花拂了还满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又使人联想到离愁萦怀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排遣不开。词人把白梅的落花比作雪花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突出了一个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乱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字</w:t>
      </w:r>
      <w:r w:rsidRPr="00441039">
        <w:rPr>
          <w:rFonts w:ascii="Times New Roman" w:hAnsi="宋体"/>
        </w:rPr>
        <w:t>;</w:t>
      </w:r>
      <w:r w:rsidRPr="00441039">
        <w:rPr>
          <w:rFonts w:ascii="Times New Roman" w:hAnsi="宋体"/>
        </w:rPr>
        <w:t>花落在身上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拂之不尽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突出了一个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还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字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这就在看来平常的景物中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寄寓了词人特有的愁情。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13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这首词的结尾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历来被词家公认为经典。请谈谈它为人称道的原因。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楷体" w:hAnsi="楷体"/>
        </w:rPr>
        <w:t>理解三句话的意思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结合表现手法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分析其内在含义。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lastRenderedPageBreak/>
        <w:t>参考答案：</w:t>
      </w:r>
      <w:r w:rsidRPr="00441039">
        <w:rPr>
          <w:rFonts w:ascii="Times New Roman" w:hAnsi="宋体"/>
        </w:rPr>
        <w:t>词人怀着这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愁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情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向远处望去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望着那遍地滋生的春草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突然发现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离恨却如春草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更行更远还生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。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却如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正像的意思。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更行更远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是说无论走得多么远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自己心中的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离恨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就像那无边无际、滋生不已的春草。无论人走到哪里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它们都在眼前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使人无法摆脱。这个结句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比喻新颖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化抽象为具体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浅显生动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而且通过形象给人以离恨无穷无尽的感觉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使这首词读起来显得意味深长。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Arial" w:eastAsia="黑体" w:hAnsi="黑体"/>
        </w:rPr>
        <w:t>阅读下面这首诗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黑体"/>
        </w:rPr>
        <w:t>完成第</w:t>
      </w:r>
      <w:r w:rsidRPr="00441039">
        <w:rPr>
          <w:rFonts w:ascii="Times New Roman" w:hAnsi="宋体"/>
        </w:rPr>
        <w:t>14~15</w:t>
      </w:r>
      <w:r w:rsidRPr="00441039">
        <w:rPr>
          <w:rFonts w:ascii="Arial" w:eastAsia="黑体" w:hAnsi="黑体"/>
        </w:rPr>
        <w:t>题。</w:t>
      </w:r>
      <w:r w:rsidRPr="00441039">
        <w:rPr>
          <w:rFonts w:ascii="Times New Roman" w:hAnsi="宋体"/>
          <w:sz w:val="20"/>
        </w:rPr>
        <w:t>(</w:t>
      </w:r>
      <w:r w:rsidRPr="00441039">
        <w:rPr>
          <w:rFonts w:ascii="Arial" w:eastAsia="黑体" w:hAnsi="黑体"/>
          <w:sz w:val="20"/>
        </w:rPr>
        <w:t>导学号</w:t>
      </w:r>
      <w:r w:rsidRPr="00441039">
        <w:rPr>
          <w:rFonts w:ascii="Times New Roman" w:hAnsi="宋体"/>
          <w:sz w:val="20"/>
        </w:rPr>
        <w:t>50710024)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eastAsia="方正宋黑_GBK"/>
        </w:rPr>
        <w:t>恨</w:t>
      </w:r>
      <w:r w:rsidRPr="00441039">
        <w:rPr>
          <w:rFonts w:ascii="Times New Roman" w:hAnsi="宋体"/>
        </w:rPr>
        <w:t xml:space="preserve">　</w:t>
      </w:r>
      <w:r w:rsidRPr="00441039">
        <w:rPr>
          <w:rFonts w:eastAsia="方正宋黑_GBK"/>
        </w:rPr>
        <w:t>别</w:t>
      </w:r>
      <w:r w:rsidRPr="00441039">
        <w:rPr>
          <w:rFonts w:ascii="宋体" w:hAnsi="宋体" w:cs="宋体" w:hint="eastAsia"/>
          <w:vertAlign w:val="superscript"/>
        </w:rPr>
        <w:t>①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eastAsia="楷体" w:hAnsi="楷体"/>
        </w:rPr>
        <w:tab/>
      </w:r>
      <w:r w:rsidRPr="00441039">
        <w:rPr>
          <w:rFonts w:ascii="Times New Roman" w:hAnsi="宋体"/>
        </w:rPr>
        <w:t>[</w:t>
      </w:r>
      <w:r w:rsidRPr="00441039">
        <w:rPr>
          <w:rFonts w:ascii="Times New Roman" w:eastAsia="楷体" w:hAnsi="楷体"/>
        </w:rPr>
        <w:t>唐</w:t>
      </w:r>
      <w:r w:rsidRPr="00441039">
        <w:rPr>
          <w:rFonts w:ascii="Times New Roman" w:hAnsi="宋体"/>
        </w:rPr>
        <w:t>]</w:t>
      </w:r>
      <w:r w:rsidRPr="00441039">
        <w:rPr>
          <w:rFonts w:ascii="Times New Roman" w:eastAsia="楷体" w:hAnsi="楷体"/>
        </w:rPr>
        <w:t>杜甫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洛城一别四千里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胡骑长驱五六年。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草木变衰行剑外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兵戈阻绝老江边。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思家步月清宵立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忆弟看云白日眠。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闻道河阳近乘胜</w:t>
      </w:r>
      <w:r w:rsidRPr="00441039">
        <w:rPr>
          <w:rFonts w:ascii="宋体" w:hAnsi="宋体" w:cs="宋体" w:hint="eastAsia"/>
          <w:vertAlign w:val="superscript"/>
        </w:rPr>
        <w:t>②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司徒急为破幽燕。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Arial" w:eastAsia="黑体" w:hAnsi="黑体"/>
          <w:bdr w:val="single" w:sz="4" w:space="0" w:color="000000"/>
          <w:shd w:val="solid" w:color="E1E1E1" w:fill="auto"/>
        </w:rPr>
        <w:t>注</w:t>
      </w:r>
      <w:r w:rsidRPr="00441039">
        <w:rPr>
          <w:rFonts w:ascii="宋体" w:hAnsi="宋体" w:cs="宋体" w:hint="eastAsia"/>
        </w:rPr>
        <w:t>①</w:t>
      </w:r>
      <w:r w:rsidRPr="00441039">
        <w:rPr>
          <w:rFonts w:ascii="Times New Roman" w:hAnsi="宋体"/>
        </w:rPr>
        <w:t>这是杜甫上元元年</w:t>
      </w:r>
      <w:r w:rsidRPr="00441039">
        <w:rPr>
          <w:rFonts w:ascii="Times New Roman" w:hAnsi="宋体"/>
        </w:rPr>
        <w:t>(760)</w:t>
      </w:r>
      <w:r w:rsidRPr="00441039">
        <w:rPr>
          <w:rFonts w:ascii="Times New Roman" w:hAnsi="宋体"/>
        </w:rPr>
        <w:t>在成都写的一首七言律诗。</w:t>
      </w:r>
      <w:r w:rsidRPr="00441039">
        <w:rPr>
          <w:rFonts w:ascii="宋体" w:hAnsi="宋体" w:cs="宋体" w:hint="eastAsia"/>
        </w:rPr>
        <w:t>②</w:t>
      </w:r>
      <w:r w:rsidRPr="00441039">
        <w:rPr>
          <w:rFonts w:ascii="Times New Roman" w:hAnsi="宋体"/>
        </w:rPr>
        <w:t>上元元年三月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校检司徒李光弼破安太清于怀州城下</w:t>
      </w:r>
      <w:r w:rsidRPr="00441039">
        <w:rPr>
          <w:rFonts w:ascii="Times New Roman" w:hAnsi="宋体"/>
        </w:rPr>
        <w:t>;</w:t>
      </w:r>
      <w:r w:rsidRPr="00441039">
        <w:rPr>
          <w:rFonts w:ascii="Times New Roman" w:hAnsi="宋体"/>
        </w:rPr>
        <w:t>四月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又破史思明于河阳西渚。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14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分析本诗所表达的诗人的思想感情。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楷体" w:hAnsi="楷体"/>
        </w:rPr>
        <w:t>一要结合注释</w:t>
      </w:r>
      <w:r w:rsidRPr="00441039">
        <w:rPr>
          <w:rFonts w:ascii="Times New Roman" w:hAnsi="宋体"/>
        </w:rPr>
        <w:t>;</w:t>
      </w:r>
      <w:r w:rsidRPr="00441039">
        <w:rPr>
          <w:rFonts w:ascii="Times New Roman" w:eastAsia="楷体" w:hAnsi="楷体"/>
        </w:rPr>
        <w:t>二要找出诗中的关键词语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如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别</w:t>
      </w:r>
      <w:r w:rsidRPr="00441039">
        <w:rPr>
          <w:rFonts w:ascii="Times New Roman" w:hAnsi="Times New Roman"/>
        </w:rPr>
        <w:t>”“</w:t>
      </w:r>
      <w:r w:rsidRPr="00441039">
        <w:rPr>
          <w:rFonts w:ascii="Times New Roman" w:eastAsia="楷体" w:hAnsi="楷体"/>
        </w:rPr>
        <w:t>思家</w:t>
      </w:r>
      <w:r w:rsidRPr="00441039">
        <w:rPr>
          <w:rFonts w:ascii="Times New Roman" w:hAnsi="Times New Roman"/>
        </w:rPr>
        <w:t>”“</w:t>
      </w:r>
      <w:r w:rsidRPr="00441039">
        <w:rPr>
          <w:rFonts w:ascii="Times New Roman" w:eastAsia="楷体" w:hAnsi="楷体"/>
        </w:rPr>
        <w:t>忆弟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等</w:t>
      </w:r>
      <w:r w:rsidRPr="00441039">
        <w:rPr>
          <w:rFonts w:ascii="Times New Roman" w:hAnsi="宋体"/>
        </w:rPr>
        <w:t>;</w:t>
      </w:r>
      <w:r w:rsidRPr="00441039">
        <w:rPr>
          <w:rFonts w:ascii="Times New Roman" w:eastAsia="楷体" w:hAnsi="楷体"/>
        </w:rPr>
        <w:t>三要结合诗歌的主旨。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参考答案：</w:t>
      </w:r>
      <w:r w:rsidRPr="00441039">
        <w:rPr>
          <w:rFonts w:ascii="Times New Roman" w:hAnsi="宋体"/>
        </w:rPr>
        <w:t>抒发了诗人流落他乡的感慨和对故园、骨肉的怀念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表达了他希望早日平定叛乱的爱国思想。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15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请结合具体诗句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尤其是关键词语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分析本诗是如何表现杜甫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沉郁顿挫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的风格的。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楷体" w:hAnsi="楷体"/>
        </w:rPr>
        <w:t>首先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要了解杜诗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沉郁顿挫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的特点</w:t>
      </w:r>
      <w:r w:rsidRPr="00441039">
        <w:rPr>
          <w:rFonts w:ascii="Times New Roman" w:hAnsi="宋体"/>
        </w:rPr>
        <w:t>;</w:t>
      </w:r>
      <w:r w:rsidRPr="00441039">
        <w:rPr>
          <w:rFonts w:ascii="Times New Roman" w:eastAsia="楷体" w:hAnsi="楷体"/>
        </w:rPr>
        <w:t>其次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既要结合诗人的经历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又要结合诗句里的关键词语</w:t>
      </w:r>
      <w:r w:rsidRPr="00441039">
        <w:rPr>
          <w:rFonts w:ascii="Times New Roman" w:hAnsi="宋体"/>
        </w:rPr>
        <w:t>;</w:t>
      </w:r>
      <w:r w:rsidRPr="00441039">
        <w:rPr>
          <w:rFonts w:ascii="Times New Roman" w:eastAsia="楷体" w:hAnsi="楷体"/>
        </w:rPr>
        <w:t>最后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应该结合每一联进行分析。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参考答案：</w:t>
      </w:r>
      <w:r w:rsidRPr="00441039">
        <w:rPr>
          <w:rFonts w:ascii="Times New Roman" w:hAnsi="宋体"/>
        </w:rPr>
        <w:t>前三联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一别</w:t>
      </w:r>
      <w:r w:rsidRPr="00441039">
        <w:rPr>
          <w:rFonts w:ascii="Times New Roman" w:hAnsi="Times New Roman"/>
        </w:rPr>
        <w:t>”“</w:t>
      </w:r>
      <w:r w:rsidRPr="00441039">
        <w:rPr>
          <w:rFonts w:ascii="Times New Roman" w:hAnsi="宋体"/>
        </w:rPr>
        <w:t>长驱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点题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抒写了深痛忧愤之情</w:t>
      </w:r>
      <w:r w:rsidRPr="00441039">
        <w:rPr>
          <w:rFonts w:ascii="Times New Roman" w:hAnsi="宋体"/>
        </w:rPr>
        <w:t>;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衰</w:t>
      </w:r>
      <w:r w:rsidRPr="00441039">
        <w:rPr>
          <w:rFonts w:ascii="Times New Roman" w:hAnsi="Times New Roman"/>
        </w:rPr>
        <w:t>”“</w:t>
      </w:r>
      <w:r w:rsidRPr="00441039">
        <w:rPr>
          <w:rFonts w:ascii="Times New Roman" w:hAnsi="宋体"/>
        </w:rPr>
        <w:t>老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相呼应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写自己的飘零憔悴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悲凉沉郁</w:t>
      </w:r>
      <w:r w:rsidRPr="00441039">
        <w:rPr>
          <w:rFonts w:ascii="Times New Roman" w:hAnsi="宋体"/>
        </w:rPr>
        <w:t>;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思家</w:t>
      </w:r>
      <w:r w:rsidRPr="00441039">
        <w:rPr>
          <w:rFonts w:ascii="Times New Roman" w:hAnsi="Times New Roman"/>
        </w:rPr>
        <w:t>”“</w:t>
      </w:r>
      <w:r w:rsidRPr="00441039">
        <w:rPr>
          <w:rFonts w:ascii="Times New Roman" w:hAnsi="宋体"/>
        </w:rPr>
        <w:t>忆弟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表现了怀念亲人的无限情思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突出了题意的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恨别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。最后一联以充满希望的诗句作结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感情由悲凉转为欢快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显示了诗人胸怀的广阔。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Arial" w:eastAsia="黑体" w:hAnsi="黑体"/>
          <w:sz w:val="22"/>
        </w:rPr>
        <w:t>三、语言运用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16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阅读下面的语段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根据语境在横线处填写恰当的句子。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唐宋诗词歌赋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是一座座巍巍丰碑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记录着中华文明的历史</w:t>
      </w:r>
      <w:r w:rsidRPr="00441039">
        <w:rPr>
          <w:rFonts w:ascii="Times New Roman" w:hAnsi="宋体"/>
        </w:rPr>
        <w:t>;</w:t>
      </w:r>
      <w:r w:rsidRPr="00441039">
        <w:rPr>
          <w:rFonts w:ascii="Times New Roman" w:eastAsia="楷体" w:hAnsi="楷体"/>
        </w:rPr>
        <w:t>唐宋诗词歌赋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又是一顶顶灿灿王冠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缀满了浓缩中国文学智慧的珍宝。这里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你既能找到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大江东去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的豪放</w:t>
      </w:r>
      <w:r w:rsidRPr="00441039">
        <w:rPr>
          <w:rFonts w:ascii="Times New Roman" w:hAnsi="宋体"/>
        </w:rPr>
        <w:t>,</w:t>
      </w:r>
      <w:r w:rsidRPr="00441039">
        <w:rPr>
          <w:rFonts w:ascii="宋体" w:hAnsi="宋体" w:cs="宋体" w:hint="eastAsia"/>
        </w:rPr>
        <w:t>①</w:t>
      </w:r>
      <w:r w:rsidRPr="00441039">
        <w:rPr>
          <w:rFonts w:ascii="Times New Roman" w:hAnsi="宋体"/>
          <w:color w:val="FF0000"/>
          <w:u w:val="single" w:color="000000"/>
        </w:rPr>
        <w:t xml:space="preserve">　　　　　　　　　　　　　</w:t>
      </w:r>
      <w:r w:rsidRPr="00441039">
        <w:rPr>
          <w:rFonts w:ascii="Times New Roman" w:hAnsi="宋体"/>
        </w:rPr>
        <w:t>;</w:t>
      </w:r>
      <w:r w:rsidRPr="00441039">
        <w:rPr>
          <w:rFonts w:ascii="Times New Roman" w:eastAsia="楷体" w:hAnsi="楷体"/>
        </w:rPr>
        <w:t>既能听到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磨损胸中万古刀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的愤懑呐喊</w:t>
      </w:r>
      <w:r w:rsidRPr="00441039">
        <w:rPr>
          <w:rFonts w:ascii="Times New Roman" w:hAnsi="宋体"/>
        </w:rPr>
        <w:t>,</w:t>
      </w:r>
      <w:r w:rsidRPr="00441039">
        <w:rPr>
          <w:rFonts w:ascii="宋体" w:hAnsi="宋体" w:cs="宋体" w:hint="eastAsia"/>
        </w:rPr>
        <w:t>②</w:t>
      </w:r>
      <w:r w:rsidRPr="00441039">
        <w:rPr>
          <w:rFonts w:ascii="Times New Roman" w:hAnsi="宋体"/>
          <w:color w:val="FF0000"/>
          <w:u w:val="single" w:color="000000"/>
        </w:rPr>
        <w:t xml:space="preserve">　　　　　　　　　　　　</w:t>
      </w:r>
      <w:r w:rsidRPr="00441039">
        <w:rPr>
          <w:rFonts w:ascii="Times New Roman" w:hAnsi="宋体"/>
        </w:rPr>
        <w:t>;</w:t>
      </w:r>
      <w:r w:rsidRPr="00441039">
        <w:rPr>
          <w:rFonts w:ascii="Times New Roman" w:eastAsia="楷体" w:hAnsi="楷体"/>
        </w:rPr>
        <w:t>在这里既有怒发冲冠的报国志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也有床前明月的故乡情</w:t>
      </w:r>
      <w:r w:rsidRPr="00441039">
        <w:rPr>
          <w:rFonts w:ascii="Times New Roman" w:hAnsi="宋体"/>
        </w:rPr>
        <w:t>;</w:t>
      </w:r>
      <w:r w:rsidRPr="00441039">
        <w:rPr>
          <w:rFonts w:ascii="Times New Roman" w:eastAsia="楷体" w:hAnsi="楷体"/>
        </w:rPr>
        <w:t>有独上西楼的长相思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有草长莺飞的忆江南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有春光明媚的蝶恋花</w:t>
      </w:r>
      <w:r w:rsidRPr="00441039">
        <w:rPr>
          <w:rFonts w:ascii="Times New Roman" w:hAnsi="宋体"/>
        </w:rPr>
        <w:t>,</w:t>
      </w:r>
      <w:r w:rsidRPr="00441039">
        <w:rPr>
          <w:rFonts w:ascii="宋体" w:hAnsi="宋体" w:cs="宋体" w:hint="eastAsia"/>
        </w:rPr>
        <w:lastRenderedPageBreak/>
        <w:t>③</w:t>
      </w:r>
      <w:r w:rsidRPr="00441039">
        <w:rPr>
          <w:rFonts w:ascii="Times New Roman" w:hAnsi="宋体"/>
          <w:color w:val="FF0000"/>
          <w:u w:val="single" w:color="000000"/>
        </w:rPr>
        <w:t xml:space="preserve">　　　　　　　　　　　　　　</w:t>
      </w:r>
      <w:r w:rsidRPr="00441039">
        <w:rPr>
          <w:rFonts w:ascii="Times New Roman" w:eastAsia="楷体" w:hAnsi="楷体"/>
        </w:rPr>
        <w:t>。</w:t>
      </w:r>
      <w:r w:rsidRPr="00441039">
        <w:rPr>
          <w:rFonts w:ascii="宋体" w:hAnsi="宋体" w:cs="宋体" w:hint="eastAsia"/>
        </w:rPr>
        <w:t> 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ind w:firstLine="400"/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楷体" w:hAnsi="楷体"/>
        </w:rPr>
        <w:t>解答此题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分析例句是关键。</w:t>
      </w:r>
      <w:r w:rsidRPr="00441039">
        <w:rPr>
          <w:rFonts w:ascii="宋体" w:hAnsi="宋体" w:cs="宋体" w:hint="eastAsia"/>
        </w:rPr>
        <w:t>①</w:t>
      </w:r>
      <w:r w:rsidRPr="00441039">
        <w:rPr>
          <w:rFonts w:ascii="Times New Roman" w:eastAsia="楷体" w:hAnsi="楷体"/>
        </w:rPr>
        <w:t>处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由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豪放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可联想到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婉约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;</w:t>
      </w:r>
      <w:r w:rsidRPr="00441039">
        <w:rPr>
          <w:rFonts w:ascii="宋体" w:hAnsi="宋体" w:cs="宋体" w:hint="eastAsia"/>
        </w:rPr>
        <w:t>②</w:t>
      </w:r>
      <w:r w:rsidRPr="00441039">
        <w:rPr>
          <w:rFonts w:ascii="Times New Roman" w:eastAsia="楷体" w:hAnsi="楷体"/>
        </w:rPr>
        <w:t>处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由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报国志</w:t>
      </w:r>
      <w:r w:rsidRPr="00441039">
        <w:rPr>
          <w:rFonts w:ascii="Times New Roman" w:hAnsi="Times New Roman"/>
        </w:rPr>
        <w:t>”“</w:t>
      </w:r>
      <w:r w:rsidRPr="00441039">
        <w:rPr>
          <w:rFonts w:ascii="Times New Roman" w:eastAsia="楷体" w:hAnsi="楷体"/>
        </w:rPr>
        <w:t>故乡情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可知应写与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愤懑呐喊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不同的方面</w:t>
      </w:r>
      <w:r w:rsidRPr="00441039">
        <w:rPr>
          <w:rFonts w:ascii="Times New Roman" w:hAnsi="宋体"/>
        </w:rPr>
        <w:t>;</w:t>
      </w:r>
      <w:r w:rsidRPr="00441039">
        <w:rPr>
          <w:rFonts w:ascii="宋体" w:hAnsi="宋体" w:cs="宋体" w:hint="eastAsia"/>
        </w:rPr>
        <w:t>③</w:t>
      </w:r>
      <w:r w:rsidRPr="00441039">
        <w:rPr>
          <w:rFonts w:ascii="Times New Roman" w:eastAsia="楷体" w:hAnsi="楷体"/>
        </w:rPr>
        <w:t>处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忆江南</w:t>
      </w:r>
      <w:r w:rsidRPr="00441039">
        <w:rPr>
          <w:rFonts w:ascii="Times New Roman" w:hAnsi="Times New Roman"/>
        </w:rPr>
        <w:t>”“</w:t>
      </w:r>
      <w:r w:rsidRPr="00441039">
        <w:rPr>
          <w:rFonts w:ascii="Times New Roman" w:eastAsia="楷体" w:hAnsi="楷体"/>
        </w:rPr>
        <w:t>蝶恋花</w:t>
      </w:r>
      <w:r w:rsidRPr="00441039">
        <w:rPr>
          <w:rFonts w:ascii="Times New Roman" w:hAnsi="Times New Roman"/>
        </w:rPr>
        <w:t>”</w:t>
      </w:r>
      <w:r>
        <w:rPr>
          <w:rFonts w:ascii="Times New Roman" w:eastAsia="楷体" w:hAnsi="楷体"/>
        </w:rPr>
        <w:t>提示</w:t>
      </w:r>
      <w:r w:rsidRPr="00441039">
        <w:rPr>
          <w:rFonts w:ascii="Times New Roman" w:eastAsia="楷体" w:hAnsi="楷体"/>
        </w:rPr>
        <w:t>我们需要考虑词牌名。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答案示例：</w:t>
      </w:r>
      <w:r w:rsidRPr="00441039">
        <w:rPr>
          <w:rFonts w:ascii="宋体" w:hAnsi="宋体" w:cs="宋体" w:hint="eastAsia"/>
        </w:rPr>
        <w:t>①</w:t>
      </w:r>
      <w:r w:rsidRPr="00441039">
        <w:rPr>
          <w:rFonts w:ascii="Times New Roman" w:hAnsi="宋体"/>
        </w:rPr>
        <w:t>也能找到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人比黄花瘦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 xml:space="preserve">的婉约　</w:t>
      </w:r>
      <w:r w:rsidRPr="00441039">
        <w:rPr>
          <w:rFonts w:ascii="宋体" w:hAnsi="宋体" w:cs="宋体" w:hint="eastAsia"/>
        </w:rPr>
        <w:t>②</w:t>
      </w:r>
      <w:r w:rsidRPr="00441039">
        <w:rPr>
          <w:rFonts w:ascii="Times New Roman" w:hAnsi="宋体"/>
        </w:rPr>
        <w:t>也能听到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杨柳岸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晓风残月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 xml:space="preserve">的浅吟低唱　</w:t>
      </w:r>
      <w:r w:rsidRPr="00441039">
        <w:rPr>
          <w:rFonts w:ascii="宋体" w:hAnsi="宋体" w:cs="宋体" w:hint="eastAsia"/>
        </w:rPr>
        <w:t>③</w:t>
      </w:r>
      <w:r w:rsidRPr="00441039">
        <w:rPr>
          <w:rFonts w:ascii="Times New Roman" w:hAnsi="宋体"/>
        </w:rPr>
        <w:t>有斗霜傲雪的一剪梅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17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请根据柳永的词句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今宵酒醒何处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杨柳岸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晓风残月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写一个场景。要求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宋体"/>
        </w:rPr>
        <w:t>想象合理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语言生动。</w:t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>不超过</w:t>
      </w:r>
      <w:r w:rsidRPr="00441039">
        <w:rPr>
          <w:rFonts w:ascii="Times New Roman" w:hAnsi="宋体"/>
        </w:rPr>
        <w:t>60</w:t>
      </w:r>
      <w:r w:rsidRPr="00441039">
        <w:rPr>
          <w:rFonts w:ascii="Times New Roman" w:hAnsi="宋体"/>
        </w:rPr>
        <w:t>字</w:t>
      </w:r>
      <w:r w:rsidRPr="00441039">
        <w:rPr>
          <w:rFonts w:ascii="Times New Roman" w:hAnsi="宋体"/>
        </w:rPr>
        <w:t>)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楷体" w:hAnsi="楷体"/>
        </w:rPr>
        <w:t>解答时须注意词句的特定情景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如具体场合、语言色调、景物色彩等。具体扩展时可以想象人物的神态与景物的特点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要创设一种离别的氛围。</w:t>
      </w:r>
    </w:p>
    <w:p w:rsidR="009F187A" w:rsidRPr="00441039" w:rsidRDefault="009F187A" w:rsidP="009F187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答案示例：</w:t>
      </w:r>
      <w:r w:rsidRPr="00441039">
        <w:rPr>
          <w:rFonts w:ascii="Times New Roman" w:hAnsi="宋体"/>
        </w:rPr>
        <w:t>一叶扁舟中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酒醒之后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词人神情落寞。习习晨风寒意逼人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岸边杨柳低垂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天边斜挂着一钩残月。此情此景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让人更觉凄凉孤独。</w:t>
      </w:r>
    </w:p>
    <w:p w:rsidR="00033473" w:rsidRPr="009F187A" w:rsidRDefault="00033473"/>
    <w:sectPr w:rsidR="00033473" w:rsidRPr="009F187A" w:rsidSect="00385F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42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2CB" w:rsidRDefault="00F262CB" w:rsidP="00AA54CB">
      <w:r>
        <w:separator/>
      </w:r>
    </w:p>
  </w:endnote>
  <w:endnote w:type="continuationSeparator" w:id="0">
    <w:p w:rsidR="00F262CB" w:rsidRDefault="00F262CB" w:rsidP="00AA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方正宋黑_GBK">
    <w:altName w:val="方正华隶_GBK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682" w:rsidRDefault="0065168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682" w:rsidRPr="00651682" w:rsidRDefault="00651682" w:rsidP="00651682">
    <w:pPr>
      <w:pStyle w:val="a4"/>
    </w:pP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682" w:rsidRDefault="0065168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2CB" w:rsidRDefault="00F262CB" w:rsidP="00AA54CB">
      <w:r>
        <w:separator/>
      </w:r>
    </w:p>
  </w:footnote>
  <w:footnote w:type="continuationSeparator" w:id="0">
    <w:p w:rsidR="00F262CB" w:rsidRDefault="00F262CB" w:rsidP="00AA5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682" w:rsidRDefault="0065168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682" w:rsidRDefault="00651682" w:rsidP="00651682">
    <w:pPr>
      <w:pStyle w:val="a3"/>
      <w:rPr>
        <w:rFonts w:hint="eastAsia"/>
        <w:noProof/>
      </w:rPr>
    </w:pPr>
  </w:p>
  <w:p w:rsidR="007A7590" w:rsidRDefault="007A7590" w:rsidP="00651682">
    <w:pPr>
      <w:pStyle w:val="a3"/>
      <w:rPr>
        <w:rFonts w:hint="eastAsia"/>
        <w:noProof/>
      </w:rPr>
    </w:pPr>
  </w:p>
  <w:p w:rsidR="007A7590" w:rsidRDefault="007A7590" w:rsidP="00651682">
    <w:pPr>
      <w:pStyle w:val="a3"/>
      <w:rPr>
        <w:rFonts w:hint="eastAsia"/>
        <w:noProof/>
      </w:rPr>
    </w:pPr>
  </w:p>
  <w:p w:rsidR="007A7590" w:rsidRPr="00651682" w:rsidRDefault="007A7590" w:rsidP="0065168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682" w:rsidRDefault="0065168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187A"/>
    <w:rsid w:val="00033473"/>
    <w:rsid w:val="00057731"/>
    <w:rsid w:val="00147263"/>
    <w:rsid w:val="001974EE"/>
    <w:rsid w:val="001F0088"/>
    <w:rsid w:val="00385F3C"/>
    <w:rsid w:val="003D42B0"/>
    <w:rsid w:val="004D17E3"/>
    <w:rsid w:val="00513FC3"/>
    <w:rsid w:val="00592CB4"/>
    <w:rsid w:val="005A04C7"/>
    <w:rsid w:val="006165B7"/>
    <w:rsid w:val="00616DE1"/>
    <w:rsid w:val="00651682"/>
    <w:rsid w:val="00770A35"/>
    <w:rsid w:val="007A2181"/>
    <w:rsid w:val="007A7590"/>
    <w:rsid w:val="00975A34"/>
    <w:rsid w:val="009F187A"/>
    <w:rsid w:val="00A413DA"/>
    <w:rsid w:val="00AA0D7A"/>
    <w:rsid w:val="00AA54CB"/>
    <w:rsid w:val="00AB722F"/>
    <w:rsid w:val="00BD43E4"/>
    <w:rsid w:val="00D55B25"/>
    <w:rsid w:val="00D745A3"/>
    <w:rsid w:val="00E018F3"/>
    <w:rsid w:val="00F262CB"/>
    <w:rsid w:val="00FE2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7E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AA54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4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AA54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54CB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AA54CB"/>
    <w:rPr>
      <w:sz w:val="18"/>
      <w:szCs w:val="18"/>
    </w:rPr>
  </w:style>
  <w:style w:type="paragraph" w:customStyle="1" w:styleId="a6">
    <w:name w:val="二级章节"/>
    <w:basedOn w:val="a"/>
    <w:qFormat/>
    <w:rsid w:val="009F187A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</w:rPr>
  </w:style>
  <w:style w:type="paragraph" w:customStyle="1" w:styleId="a7">
    <w:name w:val="三级章节"/>
    <w:basedOn w:val="a"/>
    <w:qFormat/>
    <w:rsid w:val="009F187A"/>
    <w:pPr>
      <w:widowControl/>
      <w:jc w:val="left"/>
      <w:outlineLvl w:val="3"/>
    </w:pPr>
    <w:rPr>
      <w:rFonts w:ascii="NEU-BZ-S92" w:eastAsia="方正书宋_GBK" w:hAnsi="NEU-BZ-S92" w:cstheme="minorBidi"/>
      <w:color w:val="000000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AA54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4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AA54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54CB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AA54CB"/>
    <w:rPr>
      <w:sz w:val="18"/>
      <w:szCs w:val="18"/>
    </w:rPr>
  </w:style>
  <w:style w:type="paragraph" w:customStyle="1" w:styleId="a6">
    <w:name w:val="二级章节"/>
    <w:basedOn w:val="a"/>
    <w:qFormat/>
    <w:rsid w:val="009F187A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</w:rPr>
  </w:style>
  <w:style w:type="paragraph" w:customStyle="1" w:styleId="a7">
    <w:name w:val="三级章节"/>
    <w:basedOn w:val="a"/>
    <w:qFormat/>
    <w:rsid w:val="009F187A"/>
    <w:pPr>
      <w:widowControl/>
      <w:jc w:val="left"/>
      <w:outlineLvl w:val="3"/>
    </w:pPr>
    <w:rPr>
      <w:rFonts w:ascii="NEU-BZ-S92" w:eastAsia="方正书宋_GBK" w:hAnsi="NEU-BZ-S92" w:cstheme="minorBidi"/>
      <w:color w:val="000000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&#37329;&#29260;&#23398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金牌学案模板</Template>
  <TotalTime>0</TotalTime>
  <Pages>5</Pages>
  <Words>557</Words>
  <Characters>3176</Characters>
  <Application>Microsoft Office Word</Application>
  <DocSecurity>0</DocSecurity>
  <Lines>26</Lines>
  <Paragraphs>7</Paragraphs>
  <ScaleCrop>false</ScaleCrop>
  <Manager/>
  <Company/>
  <LinksUpToDate>false</LinksUpToDate>
  <CharactersWithSpaces>3726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xbany</cp:lastModifiedBy>
  <cp:revision>2</cp:revision>
  <dcterms:created xsi:type="dcterms:W3CDTF">2016-08-17T02:40:00Z</dcterms:created>
  <dcterms:modified xsi:type="dcterms:W3CDTF">2017-09-28T12:09:00Z</dcterms:modified>
  <cp:category/>
</cp:coreProperties>
</file>